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275" w:rsidRPr="00A42275" w:rsidRDefault="00A42275" w:rsidP="00A42275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</w:rPr>
      </w:pPr>
      <w:proofErr w:type="spellStart"/>
      <w:r>
        <w:rPr>
          <w:rFonts w:asciiTheme="minorHAnsi" w:hAnsiTheme="minorHAnsi" w:cstheme="minorHAnsi"/>
          <w:b/>
        </w:rPr>
        <w:t>Barucco</w:t>
      </w:r>
      <w:proofErr w:type="spellEnd"/>
    </w:p>
    <w:p w:rsidR="007E4976" w:rsidRPr="00C451C4" w:rsidRDefault="007E4976" w:rsidP="007E4976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</w:p>
    <w:p w:rsidR="00A42275" w:rsidRPr="00A42275" w:rsidRDefault="00A42275" w:rsidP="00A42275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2275">
        <w:rPr>
          <w:rFonts w:asciiTheme="minorHAnsi" w:hAnsiTheme="minorHAnsi" w:cstheme="minorHAnsi"/>
          <w:sz w:val="22"/>
          <w:szCs w:val="22"/>
        </w:rPr>
        <w:t xml:space="preserve">Das Originalklangorchester und </w:t>
      </w:r>
      <w:proofErr w:type="spellStart"/>
      <w:r w:rsidRPr="00A42275">
        <w:rPr>
          <w:rFonts w:asciiTheme="minorHAnsi" w:hAnsiTheme="minorHAnsi" w:cstheme="minorHAnsi"/>
          <w:sz w:val="22"/>
          <w:szCs w:val="22"/>
        </w:rPr>
        <w:t>Consort</w:t>
      </w:r>
      <w:proofErr w:type="spellEnd"/>
      <w:r w:rsidRPr="00A4227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42275">
        <w:rPr>
          <w:rFonts w:asciiTheme="minorHAnsi" w:hAnsiTheme="minorHAnsi" w:cstheme="minorHAnsi"/>
          <w:sz w:val="22"/>
          <w:szCs w:val="22"/>
        </w:rPr>
        <w:t>Barucco</w:t>
      </w:r>
      <w:proofErr w:type="spellEnd"/>
      <w:r w:rsidRPr="00A42275">
        <w:rPr>
          <w:rFonts w:asciiTheme="minorHAnsi" w:hAnsiTheme="minorHAnsi" w:cstheme="minorHAnsi"/>
          <w:sz w:val="22"/>
          <w:szCs w:val="22"/>
        </w:rPr>
        <w:t xml:space="preserve"> wurde aus dem leidenschaftlichen Interesse und der Begeisterung für Fragen der Aufführungspraxis vom </w:t>
      </w:r>
      <w:hyperlink r:id="rId6" w:anchor="Ferlesch" w:tgtFrame="_blank" w:history="1">
        <w:r w:rsidRPr="00A42275">
          <w:rPr>
            <w:rFonts w:asciiTheme="minorHAnsi" w:hAnsiTheme="minorHAnsi" w:cstheme="minorHAnsi"/>
            <w:sz w:val="22"/>
            <w:szCs w:val="22"/>
          </w:rPr>
          <w:t xml:space="preserve">Dirigenten Heinz </w:t>
        </w:r>
        <w:proofErr w:type="spellStart"/>
        <w:r w:rsidRPr="00A42275">
          <w:rPr>
            <w:rFonts w:asciiTheme="minorHAnsi" w:hAnsiTheme="minorHAnsi" w:cstheme="minorHAnsi"/>
            <w:sz w:val="22"/>
            <w:szCs w:val="22"/>
          </w:rPr>
          <w:t>Ferlesch</w:t>
        </w:r>
        <w:proofErr w:type="spellEnd"/>
      </w:hyperlink>
      <w:r w:rsidRPr="00A42275">
        <w:rPr>
          <w:rFonts w:asciiTheme="minorHAnsi" w:hAnsiTheme="minorHAnsi" w:cstheme="minorHAnsi"/>
          <w:sz w:val="22"/>
          <w:szCs w:val="22"/>
        </w:rPr>
        <w:t xml:space="preserve"> und dem </w:t>
      </w:r>
      <w:hyperlink r:id="rId7" w:anchor="Helm" w:tgtFrame="_blank" w:history="1">
        <w:r w:rsidRPr="00A42275">
          <w:rPr>
            <w:rFonts w:asciiTheme="minorHAnsi" w:hAnsiTheme="minorHAnsi" w:cstheme="minorHAnsi"/>
            <w:sz w:val="22"/>
            <w:szCs w:val="22"/>
          </w:rPr>
          <w:t>Oboisten Andreas Helm</w:t>
        </w:r>
      </w:hyperlink>
      <w:r w:rsidRPr="00A42275">
        <w:rPr>
          <w:rFonts w:asciiTheme="minorHAnsi" w:hAnsiTheme="minorHAnsi" w:cstheme="minorHAnsi"/>
          <w:sz w:val="22"/>
          <w:szCs w:val="22"/>
        </w:rPr>
        <w:t xml:space="preserve"> gegründet. Ziel und Anspruch ist es, originalgetreues Musizieren mit Leidenschaft und Lebendigkeit zu präsentieren.</w:t>
      </w:r>
    </w:p>
    <w:p w:rsidR="00A42275" w:rsidRDefault="00A42275" w:rsidP="00A42275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2275">
        <w:rPr>
          <w:rFonts w:asciiTheme="minorHAnsi" w:hAnsiTheme="minorHAnsi" w:cstheme="minorHAnsi"/>
          <w:sz w:val="22"/>
          <w:szCs w:val="22"/>
        </w:rPr>
        <w:t xml:space="preserve">Im </w:t>
      </w:r>
      <w:hyperlink r:id="rId8" w:history="1">
        <w:r w:rsidRPr="00A42275">
          <w:rPr>
            <w:rFonts w:asciiTheme="minorHAnsi" w:hAnsiTheme="minorHAnsi" w:cstheme="minorHAnsi"/>
            <w:sz w:val="22"/>
            <w:szCs w:val="22"/>
          </w:rPr>
          <w:t xml:space="preserve">Repertoire </w:t>
        </w:r>
      </w:hyperlink>
      <w:r w:rsidRPr="00A42275">
        <w:rPr>
          <w:rFonts w:asciiTheme="minorHAnsi" w:hAnsiTheme="minorHAnsi" w:cstheme="minorHAnsi"/>
          <w:sz w:val="22"/>
          <w:szCs w:val="22"/>
        </w:rPr>
        <w:t xml:space="preserve">finden sich die großen Highlights des Barocks und der Klassik ebenso wie seltener aufgeführte Werke. Einen Schwerpunkt im instrumentalen Bereich bildet das lebendige Zusammenspiel von </w:t>
      </w:r>
      <w:r w:rsidRPr="00A42275">
        <w:rPr>
          <w:rFonts w:asciiTheme="minorHAnsi" w:hAnsiTheme="minorHAnsi" w:cstheme="minorHAnsi"/>
          <w:b/>
          <w:bCs/>
          <w:sz w:val="22"/>
          <w:szCs w:val="22"/>
        </w:rPr>
        <w:t>Musik und historischem Tanz</w:t>
      </w:r>
      <w:r w:rsidRPr="00A42275">
        <w:rPr>
          <w:rFonts w:asciiTheme="minorHAnsi" w:hAnsiTheme="minorHAnsi" w:cstheme="minorHAnsi"/>
          <w:sz w:val="22"/>
          <w:szCs w:val="22"/>
        </w:rPr>
        <w:t xml:space="preserve">. Ein </w:t>
      </w:r>
      <w:r w:rsidRPr="00A42275">
        <w:rPr>
          <w:rFonts w:asciiTheme="minorHAnsi" w:hAnsiTheme="minorHAnsi" w:cstheme="minorHAnsi"/>
          <w:b/>
          <w:bCs/>
          <w:sz w:val="22"/>
          <w:szCs w:val="22"/>
        </w:rPr>
        <w:t>innovatives Konzerterlebnis</w:t>
      </w:r>
      <w:r w:rsidRPr="00A42275">
        <w:rPr>
          <w:rFonts w:asciiTheme="minorHAnsi" w:hAnsiTheme="minorHAnsi" w:cstheme="minorHAnsi"/>
          <w:sz w:val="22"/>
          <w:szCs w:val="22"/>
        </w:rPr>
        <w:t xml:space="preserve"> bietet Publikum und Ausführenden das Konzertformat „</w:t>
      </w:r>
      <w:hyperlink r:id="rId9" w:tgtFrame="_blank" w:history="1">
        <w:r w:rsidRPr="00A42275">
          <w:rPr>
            <w:rFonts w:asciiTheme="minorHAnsi" w:hAnsiTheme="minorHAnsi" w:cstheme="minorHAnsi"/>
            <w:sz w:val="22"/>
            <w:szCs w:val="22"/>
          </w:rPr>
          <w:t>Sing on Stage</w:t>
        </w:r>
      </w:hyperlink>
      <w:r w:rsidRPr="00A42275">
        <w:rPr>
          <w:rFonts w:asciiTheme="minorHAnsi" w:hAnsiTheme="minorHAnsi" w:cstheme="minorHAnsi"/>
          <w:sz w:val="22"/>
          <w:szCs w:val="22"/>
        </w:rPr>
        <w:t xml:space="preserve">“, das von Heinz </w:t>
      </w:r>
      <w:proofErr w:type="spellStart"/>
      <w:r w:rsidRPr="00A42275">
        <w:rPr>
          <w:rFonts w:asciiTheme="minorHAnsi" w:hAnsiTheme="minorHAnsi" w:cstheme="minorHAnsi"/>
          <w:sz w:val="22"/>
          <w:szCs w:val="22"/>
        </w:rPr>
        <w:t>Ferlesch</w:t>
      </w:r>
      <w:proofErr w:type="spellEnd"/>
      <w:r w:rsidRPr="00A42275">
        <w:rPr>
          <w:rFonts w:asciiTheme="minorHAnsi" w:hAnsiTheme="minorHAnsi" w:cstheme="minorHAnsi"/>
          <w:sz w:val="22"/>
          <w:szCs w:val="22"/>
        </w:rPr>
        <w:t xml:space="preserve"> gemeinsam mit dem Wiener Konzerthaus entwickelt wurde.</w:t>
      </w:r>
    </w:p>
    <w:p w:rsidR="00A42275" w:rsidRPr="00A42275" w:rsidRDefault="00A42275" w:rsidP="00A42275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A42275" w:rsidRPr="00A42275" w:rsidRDefault="00A42275" w:rsidP="00A42275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A42275">
        <w:rPr>
          <w:rFonts w:asciiTheme="minorHAnsi" w:hAnsiTheme="minorHAnsi" w:cstheme="minorHAnsi"/>
          <w:sz w:val="22"/>
          <w:szCs w:val="22"/>
        </w:rPr>
        <w:t>Barucco</w:t>
      </w:r>
      <w:proofErr w:type="spellEnd"/>
      <w:r w:rsidRPr="00A42275">
        <w:rPr>
          <w:rFonts w:asciiTheme="minorHAnsi" w:hAnsiTheme="minorHAnsi" w:cstheme="minorHAnsi"/>
          <w:sz w:val="22"/>
          <w:szCs w:val="22"/>
        </w:rPr>
        <w:t xml:space="preserve"> ist unter anderem Gast:</w:t>
      </w:r>
    </w:p>
    <w:p w:rsidR="00A42275" w:rsidRPr="00A42275" w:rsidRDefault="00A42275" w:rsidP="00A42275">
      <w:pPr>
        <w:pStyle w:val="Standard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2275">
        <w:rPr>
          <w:rFonts w:asciiTheme="minorHAnsi" w:hAnsiTheme="minorHAnsi" w:cstheme="minorHAnsi"/>
          <w:sz w:val="22"/>
          <w:szCs w:val="22"/>
        </w:rPr>
        <w:t>Wiener Konzerthaus</w:t>
      </w:r>
    </w:p>
    <w:p w:rsidR="00A42275" w:rsidRPr="00A42275" w:rsidRDefault="00A42275" w:rsidP="00A42275">
      <w:pPr>
        <w:pStyle w:val="Standard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2275">
        <w:rPr>
          <w:rFonts w:asciiTheme="minorHAnsi" w:hAnsiTheme="minorHAnsi" w:cstheme="minorHAnsi"/>
          <w:sz w:val="22"/>
          <w:szCs w:val="22"/>
        </w:rPr>
        <w:t>Theater an der Wien</w:t>
      </w:r>
    </w:p>
    <w:p w:rsidR="00A42275" w:rsidRPr="00A42275" w:rsidRDefault="00A42275" w:rsidP="00A42275">
      <w:pPr>
        <w:pStyle w:val="Standard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2275">
        <w:rPr>
          <w:rFonts w:asciiTheme="minorHAnsi" w:hAnsiTheme="minorHAnsi" w:cstheme="minorHAnsi"/>
          <w:sz w:val="22"/>
          <w:szCs w:val="22"/>
        </w:rPr>
        <w:t xml:space="preserve">Internationale Barocktage Stift </w:t>
      </w:r>
      <w:proofErr w:type="spellStart"/>
      <w:r w:rsidRPr="00A42275">
        <w:rPr>
          <w:rFonts w:asciiTheme="minorHAnsi" w:hAnsiTheme="minorHAnsi" w:cstheme="minorHAnsi"/>
          <w:sz w:val="22"/>
          <w:szCs w:val="22"/>
        </w:rPr>
        <w:t>Melk</w:t>
      </w:r>
      <w:proofErr w:type="spellEnd"/>
    </w:p>
    <w:p w:rsidR="00A42275" w:rsidRPr="00A42275" w:rsidRDefault="00A42275" w:rsidP="00A42275">
      <w:pPr>
        <w:pStyle w:val="Standard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2275">
        <w:rPr>
          <w:rFonts w:asciiTheme="minorHAnsi" w:hAnsiTheme="minorHAnsi" w:cstheme="minorHAnsi"/>
          <w:sz w:val="22"/>
          <w:szCs w:val="22"/>
        </w:rPr>
        <w:t>Festspielhaus St. Pölten</w:t>
      </w:r>
    </w:p>
    <w:p w:rsidR="00A42275" w:rsidRPr="00A42275" w:rsidRDefault="00A42275" w:rsidP="00A42275">
      <w:pPr>
        <w:pStyle w:val="Standard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2275">
        <w:rPr>
          <w:rFonts w:asciiTheme="minorHAnsi" w:hAnsiTheme="minorHAnsi" w:cstheme="minorHAnsi"/>
          <w:sz w:val="22"/>
          <w:szCs w:val="22"/>
        </w:rPr>
        <w:t>Brucknerhaus Linz</w:t>
      </w:r>
    </w:p>
    <w:p w:rsidR="00A42275" w:rsidRPr="00A42275" w:rsidRDefault="00A42275" w:rsidP="00A42275">
      <w:pPr>
        <w:pStyle w:val="Standard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2275">
        <w:rPr>
          <w:rFonts w:asciiTheme="minorHAnsi" w:hAnsiTheme="minorHAnsi" w:cstheme="minorHAnsi"/>
          <w:sz w:val="22"/>
          <w:szCs w:val="22"/>
        </w:rPr>
        <w:t>Tiroler Festspiele Erl</w:t>
      </w:r>
    </w:p>
    <w:p w:rsidR="00A42275" w:rsidRPr="00A42275" w:rsidRDefault="00A42275" w:rsidP="00A42275">
      <w:pPr>
        <w:pStyle w:val="Standard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2275">
        <w:rPr>
          <w:rFonts w:asciiTheme="minorHAnsi" w:hAnsiTheme="minorHAnsi" w:cstheme="minorHAnsi"/>
          <w:sz w:val="22"/>
          <w:szCs w:val="22"/>
        </w:rPr>
        <w:t>Europäische Festwochen Passau</w:t>
      </w:r>
    </w:p>
    <w:p w:rsidR="00A42275" w:rsidRDefault="00A42275" w:rsidP="00A42275">
      <w:pPr>
        <w:pStyle w:val="Standard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2275">
        <w:rPr>
          <w:rFonts w:asciiTheme="minorHAnsi" w:hAnsiTheme="minorHAnsi" w:cstheme="minorHAnsi"/>
          <w:sz w:val="22"/>
          <w:szCs w:val="22"/>
        </w:rPr>
        <w:t>Internationale Händelfestspiele Halle</w:t>
      </w:r>
    </w:p>
    <w:p w:rsidR="00A42275" w:rsidRPr="00A42275" w:rsidRDefault="00A42275" w:rsidP="00A42275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42275" w:rsidRPr="00A42275" w:rsidRDefault="00A42275" w:rsidP="00A42275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2275">
        <w:rPr>
          <w:rFonts w:asciiTheme="minorHAnsi" w:hAnsiTheme="minorHAnsi" w:cstheme="minorHAnsi"/>
          <w:sz w:val="22"/>
          <w:szCs w:val="22"/>
        </w:rPr>
        <w:t xml:space="preserve">Vom Originalklangensemble </w:t>
      </w:r>
      <w:proofErr w:type="spellStart"/>
      <w:r w:rsidRPr="00A42275">
        <w:rPr>
          <w:rFonts w:asciiTheme="minorHAnsi" w:hAnsiTheme="minorHAnsi" w:cstheme="minorHAnsi"/>
          <w:sz w:val="22"/>
          <w:szCs w:val="22"/>
        </w:rPr>
        <w:t>Barucco</w:t>
      </w:r>
      <w:proofErr w:type="spellEnd"/>
      <w:r w:rsidRPr="00A42275">
        <w:rPr>
          <w:rFonts w:asciiTheme="minorHAnsi" w:hAnsiTheme="minorHAnsi" w:cstheme="minorHAnsi"/>
          <w:sz w:val="22"/>
          <w:szCs w:val="22"/>
        </w:rPr>
        <w:t xml:space="preserve"> liegen mehrere, bei Publikum und Kritik gleichermaßen mit Begeisterung aufgenommene CD-Einspielungen vor. Der Live-Mitschnitt des Konzerts einer viel beachteten Aufführung von Händels „Judas Maccabaeus“ mit der Wiener Singakademie im Wiener Konzerthaus oder die Aufführung von „</w:t>
      </w:r>
      <w:proofErr w:type="spellStart"/>
      <w:r w:rsidRPr="00A42275">
        <w:rPr>
          <w:rFonts w:asciiTheme="minorHAnsi" w:hAnsiTheme="minorHAnsi" w:cstheme="minorHAnsi"/>
          <w:sz w:val="22"/>
          <w:szCs w:val="22"/>
        </w:rPr>
        <w:t>Alexander´s</w:t>
      </w:r>
      <w:proofErr w:type="spellEnd"/>
      <w:r w:rsidRPr="00A4227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42275">
        <w:rPr>
          <w:rFonts w:asciiTheme="minorHAnsi" w:hAnsiTheme="minorHAnsi" w:cstheme="minorHAnsi"/>
          <w:sz w:val="22"/>
          <w:szCs w:val="22"/>
        </w:rPr>
        <w:t>Feast</w:t>
      </w:r>
      <w:proofErr w:type="spellEnd"/>
      <w:r w:rsidRPr="00A42275">
        <w:rPr>
          <w:rFonts w:asciiTheme="minorHAnsi" w:hAnsiTheme="minorHAnsi" w:cstheme="minorHAnsi"/>
          <w:sz w:val="22"/>
          <w:szCs w:val="22"/>
        </w:rPr>
        <w:t xml:space="preserve">“ erschienen in der ORF Edition „Alte Musik“. 2014 erschien neben einer DVD auch die CD von Henry Purcells „King Arthur“ in Bearbeitung von Helmut </w:t>
      </w:r>
      <w:proofErr w:type="spellStart"/>
      <w:r w:rsidRPr="00A42275">
        <w:rPr>
          <w:rFonts w:asciiTheme="minorHAnsi" w:hAnsiTheme="minorHAnsi" w:cstheme="minorHAnsi"/>
          <w:sz w:val="22"/>
          <w:szCs w:val="22"/>
        </w:rPr>
        <w:t>Jasbar</w:t>
      </w:r>
      <w:proofErr w:type="spellEnd"/>
      <w:r w:rsidRPr="00A42275">
        <w:rPr>
          <w:rFonts w:asciiTheme="minorHAnsi" w:hAnsiTheme="minorHAnsi" w:cstheme="minorHAnsi"/>
          <w:sz w:val="22"/>
          <w:szCs w:val="22"/>
        </w:rPr>
        <w:t xml:space="preserve">: „The King Arthur </w:t>
      </w:r>
      <w:proofErr w:type="spellStart"/>
      <w:r w:rsidRPr="00A42275">
        <w:rPr>
          <w:rFonts w:asciiTheme="minorHAnsi" w:hAnsiTheme="minorHAnsi" w:cstheme="minorHAnsi"/>
          <w:sz w:val="22"/>
          <w:szCs w:val="22"/>
        </w:rPr>
        <w:t>Seance</w:t>
      </w:r>
      <w:proofErr w:type="spellEnd"/>
      <w:r w:rsidRPr="00A42275">
        <w:rPr>
          <w:rFonts w:asciiTheme="minorHAnsi" w:hAnsiTheme="minorHAnsi" w:cstheme="minorHAnsi"/>
          <w:sz w:val="22"/>
          <w:szCs w:val="22"/>
        </w:rPr>
        <w:t xml:space="preserve">-On Henry </w:t>
      </w:r>
      <w:proofErr w:type="spellStart"/>
      <w:r w:rsidRPr="00A42275">
        <w:rPr>
          <w:rFonts w:asciiTheme="minorHAnsi" w:hAnsiTheme="minorHAnsi" w:cstheme="minorHAnsi"/>
          <w:sz w:val="22"/>
          <w:szCs w:val="22"/>
        </w:rPr>
        <w:t>Purcell´s</w:t>
      </w:r>
      <w:proofErr w:type="spellEnd"/>
      <w:r w:rsidRPr="00A4227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42275">
        <w:rPr>
          <w:rFonts w:asciiTheme="minorHAnsi" w:hAnsiTheme="minorHAnsi" w:cstheme="minorHAnsi"/>
          <w:sz w:val="22"/>
          <w:szCs w:val="22"/>
        </w:rPr>
        <w:t>Shoulders</w:t>
      </w:r>
      <w:proofErr w:type="spellEnd"/>
      <w:r w:rsidRPr="00A42275">
        <w:rPr>
          <w:rFonts w:asciiTheme="minorHAnsi" w:hAnsiTheme="minorHAnsi" w:cstheme="minorHAnsi"/>
          <w:sz w:val="22"/>
          <w:szCs w:val="22"/>
        </w:rPr>
        <w:t>“.</w:t>
      </w:r>
    </w:p>
    <w:p w:rsidR="00A42275" w:rsidRDefault="00A42275" w:rsidP="003E716F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sectPr w:rsidR="00A42275" w:rsidSect="00B62D32">
      <w:pgSz w:w="11906" w:h="16838"/>
      <w:pgMar w:top="421" w:right="1417" w:bottom="37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05EC4"/>
    <w:multiLevelType w:val="multilevel"/>
    <w:tmpl w:val="A306C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094A4C"/>
    <w:multiLevelType w:val="hybridMultilevel"/>
    <w:tmpl w:val="23027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76"/>
    <w:rsid w:val="00236EA7"/>
    <w:rsid w:val="003C4DB7"/>
    <w:rsid w:val="003E716F"/>
    <w:rsid w:val="005035A4"/>
    <w:rsid w:val="00552AE6"/>
    <w:rsid w:val="00591D67"/>
    <w:rsid w:val="005E1D26"/>
    <w:rsid w:val="005E2FA4"/>
    <w:rsid w:val="0069308C"/>
    <w:rsid w:val="007D4999"/>
    <w:rsid w:val="007E4976"/>
    <w:rsid w:val="00863B5A"/>
    <w:rsid w:val="008812EC"/>
    <w:rsid w:val="00890590"/>
    <w:rsid w:val="008B6904"/>
    <w:rsid w:val="0097441B"/>
    <w:rsid w:val="00A123DF"/>
    <w:rsid w:val="00A42275"/>
    <w:rsid w:val="00A9302F"/>
    <w:rsid w:val="00B62D32"/>
    <w:rsid w:val="00B92737"/>
    <w:rsid w:val="00C14595"/>
    <w:rsid w:val="00C46700"/>
    <w:rsid w:val="00CA6128"/>
    <w:rsid w:val="00D2240F"/>
    <w:rsid w:val="00DF02DD"/>
    <w:rsid w:val="00FC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3E716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7E4976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7E4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DE"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92737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92737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716F"/>
    <w:rPr>
      <w:rFonts w:ascii="Times New Roman" w:eastAsia="Times New Roman" w:hAnsi="Times New Roman" w:cs="Times New Roman"/>
      <w:b/>
      <w:bCs/>
      <w:sz w:val="36"/>
      <w:szCs w:val="36"/>
      <w:lang w:val="de-DE" w:eastAsia="de-DE"/>
    </w:rPr>
  </w:style>
  <w:style w:type="character" w:styleId="Hervorhebung">
    <w:name w:val="Emphasis"/>
    <w:basedOn w:val="Absatz-Standardschriftart"/>
    <w:uiPriority w:val="20"/>
    <w:qFormat/>
    <w:rsid w:val="003E716F"/>
    <w:rPr>
      <w:i/>
      <w:iCs/>
    </w:rPr>
  </w:style>
  <w:style w:type="character" w:styleId="Fett">
    <w:name w:val="Strong"/>
    <w:basedOn w:val="Absatz-Standardschriftart"/>
    <w:uiPriority w:val="22"/>
    <w:qFormat/>
    <w:rsid w:val="00A422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3E716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7E4976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7E4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DE"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92737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92737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716F"/>
    <w:rPr>
      <w:rFonts w:ascii="Times New Roman" w:eastAsia="Times New Roman" w:hAnsi="Times New Roman" w:cs="Times New Roman"/>
      <w:b/>
      <w:bCs/>
      <w:sz w:val="36"/>
      <w:szCs w:val="36"/>
      <w:lang w:val="de-DE" w:eastAsia="de-DE"/>
    </w:rPr>
  </w:style>
  <w:style w:type="character" w:styleId="Hervorhebung">
    <w:name w:val="Emphasis"/>
    <w:basedOn w:val="Absatz-Standardschriftart"/>
    <w:uiPriority w:val="20"/>
    <w:qFormat/>
    <w:rsid w:val="003E716F"/>
    <w:rPr>
      <w:i/>
      <w:iCs/>
    </w:rPr>
  </w:style>
  <w:style w:type="character" w:styleId="Fett">
    <w:name w:val="Strong"/>
    <w:basedOn w:val="Absatz-Standardschriftart"/>
    <w:uiPriority w:val="22"/>
    <w:qFormat/>
    <w:rsid w:val="00A422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rucco.com/barucco2019/?page_id=18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barucco.com/barucco2019/?page_id=1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arucco.com/barucco2019/?page_id=18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onzerthaus.at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Linda</cp:lastModifiedBy>
  <cp:revision>2</cp:revision>
  <cp:lastPrinted>2019-10-03T12:16:00Z</cp:lastPrinted>
  <dcterms:created xsi:type="dcterms:W3CDTF">2019-10-03T13:45:00Z</dcterms:created>
  <dcterms:modified xsi:type="dcterms:W3CDTF">2019-10-03T13:45:00Z</dcterms:modified>
</cp:coreProperties>
</file>